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A422" w14:textId="77777777" w:rsidR="00B45B49" w:rsidRPr="00BB4158" w:rsidRDefault="00B45B49">
      <w:pPr>
        <w:jc w:val="center"/>
        <w:rPr>
          <w:rFonts w:ascii="Courier New" w:eastAsia="標楷體" w:hAnsi="Courier New" w:cs="Courier New"/>
          <w:sz w:val="48"/>
          <w:szCs w:val="48"/>
        </w:rPr>
      </w:pPr>
      <w:r w:rsidRPr="00BB4158">
        <w:rPr>
          <w:rFonts w:ascii="Courier New" w:eastAsia="標楷體" w:hAnsi="Courier New" w:cs="Courier New"/>
          <w:sz w:val="48"/>
          <w:szCs w:val="48"/>
        </w:rPr>
        <w:t>中央研究院</w:t>
      </w:r>
      <w:r w:rsidR="00A87B1F" w:rsidRPr="00BB4158">
        <w:rPr>
          <w:rFonts w:ascii="Courier New" w:eastAsia="標楷體" w:hAnsi="Courier New" w:cs="Courier New" w:hint="eastAsia"/>
          <w:sz w:val="48"/>
          <w:szCs w:val="48"/>
        </w:rPr>
        <w:t>網頁</w:t>
      </w:r>
      <w:r w:rsidR="0038337F">
        <w:rPr>
          <w:rFonts w:ascii="Courier New" w:eastAsia="標楷體" w:hAnsi="Courier New" w:cs="Courier New" w:hint="eastAsia"/>
          <w:sz w:val="48"/>
          <w:szCs w:val="48"/>
        </w:rPr>
        <w:t>空間</w:t>
      </w:r>
      <w:r w:rsidRPr="00BB4158">
        <w:rPr>
          <w:rFonts w:ascii="Courier New" w:eastAsia="標楷體" w:hAnsi="Courier New" w:cs="Courier New"/>
          <w:sz w:val="48"/>
          <w:szCs w:val="48"/>
        </w:rPr>
        <w:t>申請表</w:t>
      </w:r>
    </w:p>
    <w:p w14:paraId="777DABCD" w14:textId="77777777" w:rsidR="00BA4AF4" w:rsidRPr="00B578B6" w:rsidRDefault="00B578B6" w:rsidP="00BA4AF4">
      <w:pPr>
        <w:jc w:val="right"/>
        <w:rPr>
          <w:rFonts w:asciiTheme="minorEastAsia" w:eastAsiaTheme="minorEastAsia" w:hAnsiTheme="minorEastAsia" w:cs="Courier New"/>
          <w:spacing w:val="60"/>
          <w:sz w:val="18"/>
          <w:szCs w:val="18"/>
          <w:shd w:val="clear" w:color="auto" w:fill="CCCCCC"/>
          <w:lang w:eastAsia="zh-TW"/>
        </w:rPr>
      </w:pPr>
      <w:r w:rsidRPr="00B578B6">
        <w:rPr>
          <w:rFonts w:asciiTheme="minorEastAsia" w:eastAsiaTheme="minorEastAsia" w:hAnsiTheme="minorEastAsia" w:cs="Courier New" w:hint="eastAsia"/>
          <w:sz w:val="18"/>
          <w:szCs w:val="18"/>
          <w:lang w:eastAsia="zh-TW"/>
        </w:rPr>
        <w:t>1</w:t>
      </w:r>
      <w:r w:rsidR="0038337F">
        <w:rPr>
          <w:rFonts w:asciiTheme="minorEastAsia" w:eastAsiaTheme="minorEastAsia" w:hAnsiTheme="minorEastAsia" w:cs="Courier New"/>
          <w:sz w:val="18"/>
          <w:szCs w:val="18"/>
          <w:lang w:eastAsia="zh-TW"/>
        </w:rPr>
        <w:t>10</w:t>
      </w:r>
      <w:r w:rsidR="005C4457">
        <w:rPr>
          <w:rFonts w:asciiTheme="minorEastAsia" w:eastAsiaTheme="minorEastAsia" w:hAnsiTheme="minorEastAsia" w:cs="Courier New" w:hint="eastAsia"/>
          <w:sz w:val="18"/>
          <w:szCs w:val="18"/>
          <w:lang w:eastAsia="zh-TW"/>
        </w:rPr>
        <w:t>.5</w:t>
      </w:r>
      <w:r w:rsidRPr="00B578B6">
        <w:rPr>
          <w:rFonts w:asciiTheme="minorEastAsia" w:eastAsiaTheme="minorEastAsia" w:hAnsiTheme="minorEastAsia" w:cs="Courier New" w:hint="eastAsia"/>
          <w:sz w:val="18"/>
          <w:szCs w:val="18"/>
          <w:lang w:eastAsia="zh-TW"/>
        </w:rPr>
        <w:t>.</w:t>
      </w:r>
      <w:r w:rsidR="0038337F">
        <w:rPr>
          <w:rFonts w:asciiTheme="minorEastAsia" w:eastAsiaTheme="minorEastAsia" w:hAnsiTheme="minorEastAsia" w:cs="Courier New"/>
          <w:sz w:val="18"/>
          <w:szCs w:val="18"/>
          <w:lang w:eastAsia="zh-TW"/>
        </w:rPr>
        <w:t>13</w:t>
      </w:r>
      <w:r w:rsidR="00BA4AF4" w:rsidRPr="00B578B6">
        <w:rPr>
          <w:rFonts w:asciiTheme="minorEastAsia" w:eastAsiaTheme="minorEastAsia" w:hAnsiTheme="minorEastAsia" w:cs="Courier New"/>
          <w:sz w:val="18"/>
          <w:szCs w:val="18"/>
          <w:lang w:eastAsia="zh-TW"/>
        </w:rPr>
        <w:t>修訂</w:t>
      </w:r>
    </w:p>
    <w:p w14:paraId="2B34D68D" w14:textId="7CB7AE8D" w:rsidR="00B45B49" w:rsidRPr="00B578B6" w:rsidRDefault="00BE7735">
      <w:pPr>
        <w:jc w:val="center"/>
        <w:rPr>
          <w:rFonts w:ascii="Courier New" w:eastAsia="標楷體" w:hAnsi="Courier New" w:cs="Courier New"/>
          <w:sz w:val="20"/>
          <w:szCs w:val="20"/>
          <w:lang w:eastAsia="zh-TW"/>
        </w:rPr>
      </w:pPr>
      <w:r w:rsidRPr="00B578B6">
        <w:rPr>
          <w:rFonts w:asciiTheme="minorEastAsia" w:eastAsiaTheme="minorEastAsia" w:hAnsiTheme="minorEastAsia" w:cs="Courier New" w:hint="eastAsia"/>
          <w:spacing w:val="60"/>
          <w:sz w:val="20"/>
          <w:szCs w:val="20"/>
          <w:shd w:val="clear" w:color="auto" w:fill="CCCCCC"/>
          <w:lang w:eastAsia="zh-TW"/>
        </w:rPr>
        <w:t>請遵守</w:t>
      </w:r>
      <w:r w:rsidR="00B45B49" w:rsidRPr="00B578B6">
        <w:rPr>
          <w:rFonts w:asciiTheme="minorEastAsia" w:eastAsiaTheme="minorEastAsia" w:hAnsiTheme="minorEastAsia" w:cs="Courier New"/>
          <w:spacing w:val="60"/>
          <w:sz w:val="20"/>
          <w:szCs w:val="20"/>
          <w:shd w:val="clear" w:color="auto" w:fill="CCCCCC"/>
        </w:rPr>
        <w:t>「</w:t>
      </w:r>
      <w:r w:rsidR="00372E53" w:rsidRPr="00372E53">
        <w:rPr>
          <w:rStyle w:val="ac"/>
          <w:rFonts w:asciiTheme="minorEastAsia" w:eastAsiaTheme="minorEastAsia" w:hAnsiTheme="minorEastAsia" w:cs="Courier New"/>
          <w:color w:val="auto"/>
          <w:spacing w:val="60"/>
          <w:sz w:val="20"/>
          <w:szCs w:val="20"/>
          <w:u w:val="none"/>
          <w:shd w:val="clear" w:color="auto" w:fill="CCCCCC"/>
          <w:lang w:eastAsia="zh-TW"/>
        </w:rPr>
        <w:t>中央研究院各項資訊安全規章</w:t>
      </w:r>
      <w:r w:rsidR="00B45B49" w:rsidRPr="00B578B6">
        <w:rPr>
          <w:rFonts w:ascii="Courier New" w:eastAsia="標楷體" w:hAnsi="Courier New" w:cs="Courier New"/>
          <w:spacing w:val="60"/>
          <w:sz w:val="20"/>
          <w:szCs w:val="20"/>
          <w:shd w:val="clear" w:color="auto" w:fill="CCCCCC"/>
        </w:rPr>
        <w:t>」</w:t>
      </w:r>
    </w:p>
    <w:p w14:paraId="2517BB76" w14:textId="77777777" w:rsidR="003C0700" w:rsidRDefault="00B45B49" w:rsidP="00866980">
      <w:pPr>
        <w:snapToGrid w:val="0"/>
        <w:spacing w:before="120"/>
        <w:ind w:firstLine="6540"/>
        <w:rPr>
          <w:rFonts w:ascii="Courier New" w:eastAsia="標楷體" w:hAnsi="Courier New" w:cs="Courier New"/>
          <w:sz w:val="22"/>
          <w:lang w:eastAsia="zh-TW"/>
        </w:rPr>
      </w:pPr>
      <w:r w:rsidRPr="009B1654">
        <w:rPr>
          <w:rFonts w:ascii="Courier New" w:eastAsia="標楷體" w:hAnsi="Courier New" w:cs="Courier New"/>
          <w:sz w:val="22"/>
        </w:rPr>
        <w:t>填表日期</w:t>
      </w:r>
      <w:r w:rsidRPr="009B1654">
        <w:rPr>
          <w:rFonts w:ascii="Courier New" w:eastAsia="標楷體" w:hAnsi="Courier New" w:cs="Courier New"/>
          <w:sz w:val="22"/>
        </w:rPr>
        <w:t>Date</w:t>
      </w:r>
      <w:r w:rsidRPr="009B1654">
        <w:rPr>
          <w:rFonts w:ascii="Courier New" w:eastAsia="標楷體" w:hAnsi="Courier New" w:cs="Courier New"/>
          <w:sz w:val="22"/>
        </w:rPr>
        <w:t>：</w:t>
      </w:r>
    </w:p>
    <w:p w14:paraId="1A7F6859" w14:textId="77777777" w:rsidR="00D21131" w:rsidRPr="00B578B6" w:rsidRDefault="00D21131" w:rsidP="00D21131">
      <w:pPr>
        <w:rPr>
          <w:rFonts w:ascii="標楷體" w:eastAsia="標楷體" w:hAnsi="標楷體" w:cs="Courier New"/>
          <w:b/>
          <w:kern w:val="20"/>
          <w:sz w:val="20"/>
          <w:szCs w:val="20"/>
          <w:lang w:eastAsia="zh-TW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申請人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D21131">
        <w:rPr>
          <w:rFonts w:ascii="新細明體" w:eastAsia="新細明體" w:hAnsi="新細明體" w:cs="Courier New"/>
          <w:kern w:val="20"/>
          <w:sz w:val="20"/>
          <w:szCs w:val="20"/>
        </w:rPr>
        <w:t>(</w:t>
      </w:r>
      <w:r w:rsidRPr="00D21131">
        <w:rPr>
          <w:rFonts w:ascii="新細明體" w:eastAsia="新細明體" w:hAnsi="新細明體" w:cs="Courier New" w:hint="eastAsia"/>
          <w:kern w:val="20"/>
          <w:sz w:val="20"/>
          <w:szCs w:val="20"/>
          <w:lang w:eastAsia="zh-TW"/>
        </w:rPr>
        <w:t>限</w:t>
      </w:r>
      <w:r w:rsidRPr="00D21131">
        <w:rPr>
          <w:rFonts w:ascii="新細明體" w:eastAsia="新細明體" w:hAnsi="新細明體" w:cs="Courier New"/>
          <w:bCs/>
          <w:kern w:val="20"/>
          <w:sz w:val="20"/>
          <w:szCs w:val="20"/>
        </w:rPr>
        <w:t>助研究員以上/</w:t>
      </w:r>
      <w:r w:rsidRPr="00D21131">
        <w:rPr>
          <w:rFonts w:ascii="新細明體" w:eastAsia="新細明體" w:hAnsi="新細明體" w:cs="Courier New" w:hint="eastAsia"/>
          <w:bCs/>
          <w:kern w:val="20"/>
          <w:sz w:val="20"/>
          <w:szCs w:val="20"/>
          <w:lang w:eastAsia="zh-TW"/>
        </w:rPr>
        <w:t>一級單位</w:t>
      </w:r>
      <w:r w:rsidRPr="00D21131">
        <w:rPr>
          <w:rFonts w:ascii="新細明體" w:eastAsia="新細明體" w:hAnsi="新細明體" w:cs="Courier New"/>
          <w:bCs/>
          <w:kern w:val="20"/>
          <w:sz w:val="20"/>
          <w:szCs w:val="20"/>
        </w:rPr>
        <w:t>主管</w:t>
      </w:r>
      <w:r w:rsidRPr="00D21131">
        <w:rPr>
          <w:rFonts w:ascii="新細明體" w:eastAsia="新細明體" w:hAnsi="新細明體" w:cs="Courier New" w:hint="eastAsia"/>
          <w:bCs/>
          <w:kern w:val="20"/>
          <w:sz w:val="20"/>
          <w:szCs w:val="20"/>
          <w:lang w:eastAsia="zh-TW"/>
        </w:rPr>
        <w:t>/院本部單位主管/單位</w:t>
      </w:r>
      <w:r w:rsidRPr="00D21131">
        <w:rPr>
          <w:rFonts w:ascii="新細明體" w:eastAsia="新細明體" w:hAnsi="新細明體" w:cs="Courier New"/>
          <w:bCs/>
          <w:kern w:val="20"/>
          <w:sz w:val="20"/>
          <w:szCs w:val="20"/>
        </w:rPr>
        <w:t>資訊業務主管</w:t>
      </w:r>
      <w:r w:rsidRPr="00D21131">
        <w:rPr>
          <w:rFonts w:ascii="新細明體" w:eastAsia="新細明體" w:hAnsi="新細明體" w:cs="Courier New"/>
          <w:kern w:val="2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612"/>
        <w:gridCol w:w="980"/>
        <w:gridCol w:w="4304"/>
      </w:tblGrid>
      <w:tr w:rsidR="00D21131" w:rsidRPr="00BB4158" w14:paraId="59691FE6" w14:textId="77777777" w:rsidTr="00F90F04">
        <w:trPr>
          <w:trHeight w:val="572"/>
        </w:trPr>
        <w:tc>
          <w:tcPr>
            <w:tcW w:w="1679" w:type="dxa"/>
            <w:shd w:val="clear" w:color="auto" w:fill="auto"/>
            <w:vAlign w:val="center"/>
          </w:tcPr>
          <w:p w14:paraId="24D2E6F1" w14:textId="77777777" w:rsidR="00D21131" w:rsidRPr="00BB4158" w:rsidRDefault="00D21131" w:rsidP="00F90F0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9F25F67" w14:textId="77777777" w:rsidR="00D21131" w:rsidRPr="00BB4158" w:rsidRDefault="00D21131" w:rsidP="00F90F0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242C091" w14:textId="77777777" w:rsidR="00D21131" w:rsidRPr="00BB4158" w:rsidRDefault="00D21131" w:rsidP="00F90F0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14:paraId="05E265D4" w14:textId="77777777" w:rsidR="00D21131" w:rsidRPr="00BB4158" w:rsidRDefault="00D21131" w:rsidP="00F90F0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D21131" w:rsidRPr="00BB4158" w14:paraId="5CB272A1" w14:textId="77777777" w:rsidTr="00F90F04">
        <w:trPr>
          <w:trHeight w:val="552"/>
        </w:trPr>
        <w:tc>
          <w:tcPr>
            <w:tcW w:w="1679" w:type="dxa"/>
            <w:shd w:val="clear" w:color="auto" w:fill="auto"/>
            <w:vAlign w:val="center"/>
          </w:tcPr>
          <w:p w14:paraId="30F9A900" w14:textId="77777777" w:rsidR="00D21131" w:rsidRPr="00034C98" w:rsidRDefault="00D21131" w:rsidP="00F90F0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SSO</w:t>
            </w:r>
            <w:r w:rsidRPr="00BB415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74D534CC" w14:textId="77777777" w:rsidR="00D21131" w:rsidRPr="00BB4158" w:rsidRDefault="00D21131" w:rsidP="00F90F04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257611C" w14:textId="77777777" w:rsidR="00D21131" w:rsidRPr="00BB4158" w:rsidRDefault="00D21131" w:rsidP="00F90F04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14:paraId="5D353155" w14:textId="77777777" w:rsidR="00D21131" w:rsidRPr="00BB4158" w:rsidRDefault="00D21131" w:rsidP="00F90F04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</w:tbl>
    <w:p w14:paraId="44E461C8" w14:textId="77777777" w:rsidR="00A1749A" w:rsidRDefault="00A1749A" w:rsidP="00D21131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08880097" w14:textId="77777777" w:rsidR="00D21131" w:rsidRPr="001A28A2" w:rsidRDefault="00D21131" w:rsidP="00D21131">
      <w:pPr>
        <w:rPr>
          <w:rFonts w:ascii="Courier New" w:eastAsia="SimSun" w:hAnsi="Courier New" w:cs="Courier New"/>
          <w:b/>
          <w:lang w:eastAsia="zh-TW"/>
        </w:rPr>
      </w:pPr>
      <w:r w:rsidRPr="006C6B30">
        <w:rPr>
          <w:rFonts w:ascii="Courier New" w:eastAsia="標楷體" w:hAnsi="Courier New" w:cs="Courier New"/>
          <w:b/>
          <w:bCs/>
          <w:sz w:val="28"/>
          <w:szCs w:val="28"/>
        </w:rPr>
        <w:t>用途</w:t>
      </w: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D21131" w:rsidRPr="006C6B30" w14:paraId="764B68BA" w14:textId="77777777" w:rsidTr="00F90F04">
        <w:trPr>
          <w:trHeight w:val="497"/>
        </w:trPr>
        <w:tc>
          <w:tcPr>
            <w:tcW w:w="10632" w:type="dxa"/>
            <w:shd w:val="clear" w:color="auto" w:fill="auto"/>
          </w:tcPr>
          <w:p w14:paraId="648B468B" w14:textId="77777777" w:rsidR="00D21131" w:rsidRDefault="001A28A2" w:rsidP="00F90F04">
            <w:pPr>
              <w:pStyle w:val="TableContents"/>
              <w:rPr>
                <w:rFonts w:ascii="Courier New" w:eastAsiaTheme="minorEastAsia" w:hAnsi="Courier New" w:cs="Courier New"/>
                <w:lang w:eastAsia="zh-TW"/>
              </w:rPr>
            </w:pPr>
            <w:r>
              <w:rPr>
                <w:rFonts w:asciiTheme="minorEastAsia" w:eastAsiaTheme="minorEastAsia" w:hAnsiTheme="minorEastAsia" w:cs="Courier New" w:hint="eastAsia"/>
                <w:lang w:eastAsia="zh-TW"/>
              </w:rPr>
              <w:t>□</w:t>
            </w:r>
            <w:r>
              <w:rPr>
                <w:rFonts w:ascii="Courier New" w:eastAsiaTheme="minorEastAsia" w:hAnsi="Courier New" w:cs="Courier New" w:hint="eastAsia"/>
                <w:lang w:eastAsia="zh-TW"/>
              </w:rPr>
              <w:t>新申請</w:t>
            </w:r>
            <w:r w:rsidR="00B07E44">
              <w:rPr>
                <w:rFonts w:ascii="Courier New" w:eastAsiaTheme="minorEastAsia" w:hAnsi="Courier New" w:cs="Courier New"/>
                <w:lang w:eastAsia="zh-TW"/>
              </w:rPr>
              <w:t>或轉移</w:t>
            </w:r>
            <w:r>
              <w:rPr>
                <w:rFonts w:ascii="Courier New" w:eastAsiaTheme="minorEastAsia" w:hAnsi="Courier New" w:cs="Courier New" w:hint="eastAsia"/>
                <w:lang w:eastAsia="zh-TW"/>
              </w:rPr>
              <w:t>，請述明用途</w:t>
            </w:r>
            <w:r>
              <w:rPr>
                <w:rFonts w:ascii="Courier New" w:eastAsiaTheme="minorEastAsia" w:hAnsi="Courier New" w:cs="Courier New" w:hint="eastAsia"/>
                <w:lang w:eastAsia="zh-TW"/>
              </w:rPr>
              <w:t>:________________________________________________</w:t>
            </w:r>
          </w:p>
          <w:p w14:paraId="4E1E2A59" w14:textId="77777777" w:rsidR="001A28A2" w:rsidRPr="001A28A2" w:rsidRDefault="001A28A2" w:rsidP="00F90F04">
            <w:pPr>
              <w:pStyle w:val="TableContents"/>
              <w:rPr>
                <w:rFonts w:ascii="Courier New" w:eastAsiaTheme="minorEastAsia" w:hAnsi="Courier New" w:cs="Courier New"/>
                <w:lang w:eastAsia="zh-TW"/>
              </w:rPr>
            </w:pPr>
            <w:r>
              <w:rPr>
                <w:rFonts w:asciiTheme="minorEastAsia" w:eastAsiaTheme="minorEastAsia" w:hAnsiTheme="minorEastAsia" w:cs="Courier New" w:hint="eastAsia"/>
                <w:lang w:eastAsia="zh-TW"/>
              </w:rPr>
              <w:t>□</w:t>
            </w:r>
            <w:r>
              <w:rPr>
                <w:rFonts w:ascii="Courier New" w:eastAsiaTheme="minorEastAsia" w:hAnsi="Courier New" w:cs="Courier New"/>
                <w:lang w:eastAsia="zh-TW"/>
              </w:rPr>
              <w:t>關閉</w:t>
            </w:r>
            <w:r w:rsidR="00530FEB">
              <w:rPr>
                <w:rFonts w:ascii="Courier New" w:eastAsiaTheme="minorEastAsia" w:hAnsi="Courier New" w:cs="Courier New"/>
                <w:lang w:eastAsia="zh-TW"/>
              </w:rPr>
              <w:t>移除</w:t>
            </w:r>
          </w:p>
        </w:tc>
      </w:tr>
    </w:tbl>
    <w:p w14:paraId="45FDA3F4" w14:textId="77777777" w:rsidR="00D21131" w:rsidRDefault="00D21131" w:rsidP="00D21131">
      <w:pPr>
        <w:snapToGrid w:val="0"/>
        <w:spacing w:before="120"/>
        <w:rPr>
          <w:rFonts w:ascii="Courier New" w:eastAsia="標楷體" w:hAnsi="Courier New" w:cs="Courier New"/>
          <w:sz w:val="22"/>
          <w:lang w:eastAsia="zh-TW"/>
        </w:rPr>
      </w:pPr>
    </w:p>
    <w:p w14:paraId="2E878F33" w14:textId="77777777" w:rsidR="00D21131" w:rsidRDefault="00D21131" w:rsidP="00D21131">
      <w:pPr>
        <w:snapToGrid w:val="0"/>
        <w:spacing w:before="120"/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  <w:sectPr w:rsidR="00D21131" w:rsidSect="00091B79">
          <w:pgSz w:w="11907" w:h="16839" w:code="9"/>
          <w:pgMar w:top="720" w:right="720" w:bottom="720" w:left="720" w:header="283" w:footer="283" w:gutter="0"/>
          <w:cols w:space="720"/>
          <w:docGrid w:linePitch="326"/>
        </w:sectPr>
      </w:pPr>
    </w:p>
    <w:p w14:paraId="218D5CEA" w14:textId="77777777" w:rsidR="00D75106" w:rsidRDefault="00B85CF7" w:rsidP="00B85CF7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  <w:r w:rsidRPr="006C6B30">
        <w:rPr>
          <w:rFonts w:ascii="Courier New" w:eastAsia="標楷體" w:hAnsi="Courier New" w:cs="Courier New"/>
          <w:b/>
          <w:bCs/>
          <w:sz w:val="28"/>
          <w:szCs w:val="28"/>
        </w:rPr>
        <w:t>帳號名稱</w:t>
      </w:r>
    </w:p>
    <w:p w14:paraId="47323820" w14:textId="77777777" w:rsidR="00B85CF7" w:rsidRPr="00B578B6" w:rsidRDefault="00EB64C5" w:rsidP="00B85CF7">
      <w:pPr>
        <w:rPr>
          <w:rFonts w:asciiTheme="minorEastAsia" w:eastAsiaTheme="minorEastAsia" w:hAnsiTheme="minorEastAsia" w:cs="Courier New"/>
          <w:b/>
          <w:bCs/>
          <w:kern w:val="20"/>
          <w:sz w:val="20"/>
          <w:szCs w:val="20"/>
          <w:lang w:eastAsia="zh-TW"/>
        </w:rPr>
      </w:pPr>
      <w:r w:rsidRPr="00B578B6">
        <w:rPr>
          <w:rFonts w:asciiTheme="minorEastAsia" w:eastAsiaTheme="minorEastAsia" w:hAnsiTheme="minorEastAsia" w:cs="Courier New"/>
          <w:kern w:val="20"/>
          <w:sz w:val="20"/>
          <w:szCs w:val="20"/>
          <w:lang w:eastAsia="zh-TW"/>
        </w:rPr>
        <w:t>(</w:t>
      </w:r>
      <w:r w:rsidR="00D75106" w:rsidRPr="00B578B6">
        <w:rPr>
          <w:rFonts w:asciiTheme="minorEastAsia" w:eastAsiaTheme="minorEastAsia" w:hAnsiTheme="minorEastAsia" w:cs="Courier New"/>
          <w:kern w:val="20"/>
          <w:sz w:val="20"/>
          <w:szCs w:val="20"/>
          <w:lang w:eastAsia="zh-TW"/>
        </w:rPr>
        <w:t>3</w:t>
      </w:r>
      <w:r w:rsidR="00034C98">
        <w:rPr>
          <w:rFonts w:asciiTheme="minorEastAsia" w:eastAsiaTheme="minorEastAsia" w:hAnsiTheme="minorEastAsia" w:cs="Courier New" w:hint="eastAsia"/>
          <w:kern w:val="20"/>
          <w:sz w:val="20"/>
          <w:szCs w:val="20"/>
          <w:lang w:eastAsia="zh-TW"/>
        </w:rPr>
        <w:t>至</w:t>
      </w:r>
      <w:r w:rsidR="00D75106" w:rsidRPr="00B578B6">
        <w:rPr>
          <w:rFonts w:asciiTheme="minorEastAsia" w:eastAsiaTheme="minorEastAsia" w:hAnsiTheme="minorEastAsia" w:cs="Courier New"/>
          <w:kern w:val="20"/>
          <w:sz w:val="20"/>
          <w:szCs w:val="20"/>
        </w:rPr>
        <w:t>15個英文小寫</w:t>
      </w:r>
      <w:r w:rsidR="00D75106" w:rsidRPr="00B578B6">
        <w:rPr>
          <w:rFonts w:asciiTheme="minorEastAsia" w:eastAsiaTheme="minorEastAsia" w:hAnsiTheme="minorEastAsia" w:cs="Courier New" w:hint="eastAsia"/>
          <w:kern w:val="20"/>
          <w:sz w:val="20"/>
          <w:szCs w:val="20"/>
          <w:lang w:eastAsia="zh-TW"/>
        </w:rPr>
        <w:t>字母</w:t>
      </w:r>
      <w:r w:rsidR="00D75106" w:rsidRPr="00B578B6">
        <w:rPr>
          <w:rFonts w:asciiTheme="minorEastAsia" w:eastAsiaTheme="minorEastAsia" w:hAnsiTheme="minorEastAsia" w:cs="Courier New"/>
          <w:kern w:val="20"/>
          <w:sz w:val="20"/>
          <w:szCs w:val="20"/>
        </w:rPr>
        <w:t>或數字，</w:t>
      </w:r>
      <w:r w:rsidR="00D75106" w:rsidRPr="00B578B6">
        <w:rPr>
          <w:rFonts w:asciiTheme="minorEastAsia" w:eastAsiaTheme="minorEastAsia" w:hAnsiTheme="minorEastAsia" w:cs="Courier New"/>
          <w:kern w:val="20"/>
          <w:sz w:val="20"/>
          <w:szCs w:val="20"/>
          <w:lang w:eastAsia="zh-TW"/>
        </w:rPr>
        <w:t>首</w:t>
      </w:r>
      <w:r w:rsidR="00D75106" w:rsidRPr="00B578B6">
        <w:rPr>
          <w:rFonts w:asciiTheme="minorEastAsia" w:eastAsiaTheme="minorEastAsia" w:hAnsiTheme="minorEastAsia" w:cs="Courier New"/>
          <w:kern w:val="20"/>
          <w:sz w:val="20"/>
          <w:szCs w:val="20"/>
        </w:rPr>
        <w:t>位為英文字</w:t>
      </w:r>
      <w:r w:rsidR="00D75106" w:rsidRPr="00B578B6">
        <w:rPr>
          <w:rFonts w:asciiTheme="minorEastAsia" w:eastAsiaTheme="minorEastAsia" w:hAnsiTheme="minorEastAsia" w:cs="Courier New" w:hint="eastAsia"/>
          <w:kern w:val="20"/>
          <w:sz w:val="20"/>
          <w:szCs w:val="20"/>
          <w:lang w:eastAsia="zh-TW"/>
        </w:rPr>
        <w:t>母</w:t>
      </w:r>
      <w:r w:rsidRPr="00B578B6">
        <w:rPr>
          <w:rFonts w:asciiTheme="minorEastAsia" w:eastAsiaTheme="minorEastAsia" w:hAnsiTheme="minorEastAsia" w:cs="Courier New"/>
          <w:kern w:val="20"/>
          <w:sz w:val="20"/>
          <w:szCs w:val="20"/>
          <w:lang w:eastAsia="zh-TW"/>
        </w:rPr>
        <w:t>)</w:t>
      </w:r>
    </w:p>
    <w:tbl>
      <w:tblPr>
        <w:tblpPr w:leftFromText="180" w:rightFromText="180" w:vertAnchor="tex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</w:tblGrid>
      <w:tr w:rsidR="003C0700" w:rsidRPr="006C6B30" w14:paraId="529A5B14" w14:textId="77777777" w:rsidTr="006D7DF1">
        <w:trPr>
          <w:trHeight w:val="678"/>
        </w:trPr>
        <w:tc>
          <w:tcPr>
            <w:tcW w:w="5103" w:type="dxa"/>
            <w:shd w:val="clear" w:color="auto" w:fill="auto"/>
            <w:vAlign w:val="bottom"/>
          </w:tcPr>
          <w:p w14:paraId="6CA00986" w14:textId="77777777" w:rsidR="003C0700" w:rsidRPr="0057593A" w:rsidRDefault="003C0700" w:rsidP="006D7DF1">
            <w:pPr>
              <w:ind w:right="480"/>
              <w:jc w:val="right"/>
              <w:rPr>
                <w:rFonts w:ascii="Courier New" w:eastAsia="新細明體" w:hAnsi="Courier New" w:cs="Courier New"/>
                <w:lang w:eastAsia="zh-TW"/>
              </w:rPr>
            </w:pPr>
          </w:p>
        </w:tc>
      </w:tr>
    </w:tbl>
    <w:p w14:paraId="06A502C8" w14:textId="77777777" w:rsidR="00D21131" w:rsidRPr="001A28A2" w:rsidRDefault="00D21131" w:rsidP="006C6B30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03687772" w14:textId="77777777" w:rsidR="00B85CF7" w:rsidRDefault="00BB4158" w:rsidP="006C6B30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  <w:r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網域</w:t>
      </w:r>
      <w:r w:rsidR="00D21131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名稱</w:t>
      </w:r>
      <w:r w:rsidR="00B07E44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（新申請或轉移</w:t>
      </w:r>
      <w:r w:rsidR="00B07E44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,</w:t>
      </w:r>
      <w:r w:rsidR="00B07E44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請擇一）</w:t>
      </w:r>
    </w:p>
    <w:p w14:paraId="59BAFA26" w14:textId="77777777" w:rsidR="006D7DF1" w:rsidRPr="006D7DF1" w:rsidRDefault="006D7DF1" w:rsidP="006C6B30">
      <w:pPr>
        <w:rPr>
          <w:rFonts w:asciiTheme="minorEastAsia" w:eastAsiaTheme="minorEastAsia" w:hAnsiTheme="minorEastAsia" w:cs="Courier New"/>
          <w:kern w:val="20"/>
          <w:sz w:val="20"/>
          <w:szCs w:val="20"/>
          <w:lang w:eastAsia="zh-TW"/>
        </w:rPr>
      </w:pPr>
      <w:r>
        <w:rPr>
          <w:rFonts w:asciiTheme="minorEastAsia" w:eastAsiaTheme="minorEastAsia" w:hAnsiTheme="minorEastAsia" w:cs="Courier New" w:hint="eastAsia"/>
          <w:kern w:val="20"/>
          <w:sz w:val="20"/>
          <w:szCs w:val="20"/>
          <w:lang w:eastAsia="zh-TW"/>
        </w:rPr>
        <w:t>（為避免遺忘或錯置，</w:t>
      </w:r>
      <w:r w:rsidRPr="006D7DF1">
        <w:rPr>
          <w:rFonts w:asciiTheme="minorEastAsia" w:eastAsiaTheme="minorEastAsia" w:hAnsiTheme="minorEastAsia" w:cs="Courier New" w:hint="eastAsia"/>
          <w:kern w:val="20"/>
          <w:sz w:val="20"/>
          <w:szCs w:val="20"/>
          <w:lang w:eastAsia="zh-TW"/>
        </w:rPr>
        <w:t>建議與帳號名稱關聯</w:t>
      </w:r>
      <w:r>
        <w:rPr>
          <w:rFonts w:asciiTheme="minorEastAsia" w:eastAsiaTheme="minorEastAsia" w:hAnsiTheme="minorEastAsia" w:cs="Courier New" w:hint="eastAsia"/>
          <w:kern w:val="20"/>
          <w:sz w:val="20"/>
          <w:szCs w:val="20"/>
          <w:lang w:eastAsia="zh-TW"/>
        </w:rPr>
        <w:t>）</w:t>
      </w:r>
    </w:p>
    <w:p w14:paraId="751B644F" w14:textId="77777777" w:rsidR="006D7DF1" w:rsidRPr="00BB4158" w:rsidRDefault="006D7DF1" w:rsidP="006D7DF1">
      <w:pPr>
        <w:rPr>
          <w:rFonts w:ascii="新細明體" w:eastAsia="新細明體" w:hAnsi="新細明體" w:cs="Courier New"/>
          <w:bCs/>
          <w:sz w:val="22"/>
        </w:rPr>
      </w:pPr>
      <w:r w:rsidRPr="00BB4158">
        <w:rPr>
          <w:rFonts w:ascii="新細明體" w:eastAsia="新細明體" w:hAnsi="新細明體" w:cs="Courier New"/>
          <w:bCs/>
          <w:sz w:val="22"/>
        </w:rPr>
        <w:t>□</w:t>
      </w:r>
      <w:r w:rsidRPr="00B578B6">
        <w:rPr>
          <w:rFonts w:ascii="標楷體" w:eastAsia="標楷體" w:hAnsi="標楷體" w:cs="Courier New" w:hint="eastAsia"/>
          <w:bCs/>
          <w:lang w:eastAsia="zh-TW"/>
        </w:rPr>
        <w:t>網域名稱為</w:t>
      </w:r>
      <w:r w:rsidRPr="00034C98">
        <w:rPr>
          <w:rFonts w:ascii="新細明體" w:eastAsia="新細明體" w:hAnsi="新細明體" w:cs="Courier New" w:hint="eastAsia"/>
          <w:bCs/>
          <w:sz w:val="22"/>
          <w:lang w:eastAsia="zh-TW"/>
        </w:rPr>
        <w:t>http</w:t>
      </w:r>
      <w:r w:rsidR="00535E88">
        <w:rPr>
          <w:rFonts w:ascii="新細明體" w:eastAsia="新細明體" w:hAnsi="新細明體" w:cs="Courier New" w:hint="eastAsia"/>
          <w:bCs/>
          <w:sz w:val="22"/>
          <w:lang w:eastAsia="zh-TW"/>
        </w:rPr>
        <w:t>(</w:t>
      </w:r>
      <w:r w:rsidR="00535E88">
        <w:rPr>
          <w:rFonts w:ascii="新細明體" w:eastAsia="新細明體" w:hAnsi="新細明體" w:cs="Courier New"/>
          <w:bCs/>
          <w:sz w:val="22"/>
          <w:lang w:eastAsia="zh-TW"/>
        </w:rPr>
        <w:t>s</w:t>
      </w:r>
      <w:r w:rsidR="00535E88">
        <w:rPr>
          <w:rFonts w:ascii="新細明體" w:eastAsia="新細明體" w:hAnsi="新細明體" w:cs="Courier New" w:hint="eastAsia"/>
          <w:bCs/>
          <w:sz w:val="22"/>
          <w:lang w:eastAsia="zh-TW"/>
        </w:rPr>
        <w:t>)</w:t>
      </w:r>
      <w:r w:rsidRPr="00034C98">
        <w:rPr>
          <w:rFonts w:ascii="新細明體" w:eastAsia="新細明體" w:hAnsi="新細明體" w:cs="Courier New" w:hint="eastAsia"/>
          <w:bCs/>
          <w:sz w:val="22"/>
          <w:lang w:eastAsia="zh-TW"/>
        </w:rPr>
        <w:t>://</w:t>
      </w:r>
      <w:r w:rsidRPr="006D7DF1">
        <w:rPr>
          <w:rFonts w:ascii="新細明體" w:eastAsia="新細明體" w:hAnsi="新細明體" w:cs="Courier New" w:hint="eastAsia"/>
          <w:bCs/>
          <w:sz w:val="18"/>
          <w:lang w:eastAsia="zh-TW"/>
        </w:rPr>
        <w:t>帳號名稱</w:t>
      </w:r>
      <w:r>
        <w:rPr>
          <w:rFonts w:ascii="新細明體" w:eastAsia="新細明體" w:hAnsi="新細明體" w:cs="Courier New" w:hint="eastAsia"/>
          <w:bCs/>
          <w:sz w:val="22"/>
          <w:lang w:eastAsia="zh-TW"/>
        </w:rPr>
        <w:t>.</w:t>
      </w:r>
      <w:r>
        <w:rPr>
          <w:rFonts w:ascii="新細明體" w:eastAsia="新細明體" w:hAnsi="新細明體" w:cs="Courier New"/>
          <w:bCs/>
          <w:sz w:val="22"/>
          <w:lang w:eastAsia="zh-TW"/>
        </w:rPr>
        <w:t>project.sinica.edu.tw</w:t>
      </w:r>
    </w:p>
    <w:p w14:paraId="36E4291B" w14:textId="77777777" w:rsidR="006D7DF1" w:rsidRDefault="006D7DF1" w:rsidP="006D7DF1">
      <w:pPr>
        <w:rPr>
          <w:rFonts w:ascii="新細明體" w:eastAsia="新細明體" w:hAnsi="新細明體" w:cs="Courier New"/>
          <w:bCs/>
          <w:sz w:val="22"/>
          <w:lang w:eastAsia="zh-TW"/>
        </w:rPr>
      </w:pPr>
      <w:r w:rsidRPr="00BB4158">
        <w:rPr>
          <w:rFonts w:ascii="新細明體" w:eastAsia="新細明體" w:hAnsi="新細明體" w:cs="Courier New"/>
          <w:bCs/>
          <w:sz w:val="22"/>
        </w:rPr>
        <w:t>□</w:t>
      </w:r>
      <w:r w:rsidRPr="00B578B6">
        <w:rPr>
          <w:rFonts w:ascii="標楷體" w:eastAsia="標楷體" w:hAnsi="標楷體" w:cs="Courier New" w:hint="eastAsia"/>
          <w:bCs/>
          <w:lang w:eastAsia="zh-TW"/>
        </w:rPr>
        <w:t>網域名稱為</w:t>
      </w:r>
      <w:r w:rsidRPr="00034C98">
        <w:rPr>
          <w:rFonts w:ascii="新細明體" w:eastAsia="新細明體" w:hAnsi="新細明體" w:cs="Courier New" w:hint="eastAsia"/>
          <w:bCs/>
          <w:sz w:val="22"/>
          <w:lang w:eastAsia="zh-TW"/>
        </w:rPr>
        <w:t>http</w:t>
      </w:r>
      <w:r w:rsidR="00535E88">
        <w:rPr>
          <w:rFonts w:ascii="新細明體" w:eastAsia="新細明體" w:hAnsi="新細明體" w:cs="Courier New" w:hint="eastAsia"/>
          <w:bCs/>
          <w:sz w:val="22"/>
          <w:lang w:eastAsia="zh-TW"/>
        </w:rPr>
        <w:t>(</w:t>
      </w:r>
      <w:r w:rsidR="00535E88">
        <w:rPr>
          <w:rFonts w:ascii="新細明體" w:eastAsia="新細明體" w:hAnsi="新細明體" w:cs="Courier New"/>
          <w:bCs/>
          <w:sz w:val="22"/>
          <w:lang w:eastAsia="zh-TW"/>
        </w:rPr>
        <w:t>s</w:t>
      </w:r>
      <w:r w:rsidR="00535E88">
        <w:rPr>
          <w:rFonts w:ascii="新細明體" w:eastAsia="新細明體" w:hAnsi="新細明體" w:cs="Courier New" w:hint="eastAsia"/>
          <w:bCs/>
          <w:sz w:val="22"/>
          <w:lang w:eastAsia="zh-TW"/>
        </w:rPr>
        <w:t>)</w:t>
      </w:r>
      <w:r w:rsidRPr="00034C98">
        <w:rPr>
          <w:rFonts w:ascii="新細明體" w:eastAsia="新細明體" w:hAnsi="新細明體" w:cs="Courier New" w:hint="eastAsia"/>
          <w:bCs/>
          <w:sz w:val="22"/>
          <w:lang w:eastAsia="zh-TW"/>
        </w:rPr>
        <w:t>://</w:t>
      </w:r>
      <w:r>
        <w:rPr>
          <w:rFonts w:ascii="新細明體" w:eastAsia="新細明體" w:hAnsi="新細明體" w:cs="Courier New" w:hint="eastAsia"/>
          <w:bCs/>
          <w:sz w:val="22"/>
          <w:u w:val="single"/>
          <w:lang w:eastAsia="zh-TW"/>
        </w:rPr>
        <w:t xml:space="preserve">        </w:t>
      </w:r>
      <w:r>
        <w:rPr>
          <w:rFonts w:ascii="新細明體" w:eastAsia="新細明體" w:hAnsi="新細明體" w:cs="Courier New" w:hint="eastAsia"/>
          <w:bCs/>
          <w:sz w:val="22"/>
          <w:lang w:eastAsia="zh-TW"/>
        </w:rPr>
        <w:t>.</w:t>
      </w:r>
      <w:r>
        <w:rPr>
          <w:rFonts w:ascii="新細明體" w:eastAsia="新細明體" w:hAnsi="新細明體" w:cs="Courier New"/>
          <w:bCs/>
          <w:sz w:val="22"/>
          <w:lang w:eastAsia="zh-TW"/>
        </w:rPr>
        <w:t>project.sinica.edu.tw</w:t>
      </w:r>
    </w:p>
    <w:p w14:paraId="6A09B4C4" w14:textId="77777777" w:rsidR="006D7DF1" w:rsidRPr="006D7DF1" w:rsidRDefault="006D7DF1" w:rsidP="006D7DF1">
      <w:pPr>
        <w:rPr>
          <w:rFonts w:ascii="新細明體" w:eastAsia="SimSun" w:hAnsi="新細明體" w:cs="Courier New"/>
          <w:bCs/>
          <w:sz w:val="22"/>
        </w:rPr>
      </w:pPr>
      <w:r w:rsidRPr="00BB4158">
        <w:rPr>
          <w:rFonts w:ascii="新細明體" w:eastAsia="新細明體" w:hAnsi="新細明體" w:cs="Courier New"/>
          <w:bCs/>
          <w:sz w:val="22"/>
        </w:rPr>
        <w:t>□</w:t>
      </w:r>
      <w:r w:rsidRPr="00B578B6">
        <w:rPr>
          <w:rFonts w:ascii="標楷體" w:eastAsia="標楷體" w:hAnsi="標楷體" w:cs="Courier New" w:hint="eastAsia"/>
          <w:bCs/>
          <w:lang w:eastAsia="zh-TW"/>
        </w:rPr>
        <w:t>網域名稱為</w:t>
      </w:r>
      <w:r w:rsidRPr="00034C98">
        <w:rPr>
          <w:rFonts w:ascii="新細明體" w:eastAsia="新細明體" w:hAnsi="新細明體" w:cs="Courier New" w:hint="eastAsia"/>
          <w:bCs/>
          <w:sz w:val="22"/>
          <w:lang w:eastAsia="zh-TW"/>
        </w:rPr>
        <w:t>http</w:t>
      </w:r>
      <w:r w:rsidR="00535E88">
        <w:rPr>
          <w:rFonts w:ascii="新細明體" w:eastAsia="新細明體" w:hAnsi="新細明體" w:cs="Courier New" w:hint="eastAsia"/>
          <w:bCs/>
          <w:sz w:val="22"/>
          <w:lang w:eastAsia="zh-TW"/>
        </w:rPr>
        <w:t>(</w:t>
      </w:r>
      <w:r w:rsidR="00535E88">
        <w:rPr>
          <w:rFonts w:ascii="新細明體" w:eastAsia="新細明體" w:hAnsi="新細明體" w:cs="Courier New"/>
          <w:bCs/>
          <w:sz w:val="22"/>
          <w:lang w:eastAsia="zh-TW"/>
        </w:rPr>
        <w:t>s</w:t>
      </w:r>
      <w:r w:rsidR="00535E88">
        <w:rPr>
          <w:rFonts w:ascii="新細明體" w:eastAsia="新細明體" w:hAnsi="新細明體" w:cs="Courier New" w:hint="eastAsia"/>
          <w:bCs/>
          <w:sz w:val="22"/>
          <w:lang w:eastAsia="zh-TW"/>
        </w:rPr>
        <w:t>)</w:t>
      </w:r>
      <w:r w:rsidRPr="00034C98">
        <w:rPr>
          <w:rFonts w:ascii="新細明體" w:eastAsia="新細明體" w:hAnsi="新細明體" w:cs="Courier New" w:hint="eastAsia"/>
          <w:bCs/>
          <w:sz w:val="22"/>
          <w:lang w:eastAsia="zh-TW"/>
        </w:rPr>
        <w:t>://</w:t>
      </w:r>
      <w:r>
        <w:rPr>
          <w:rFonts w:ascii="新細明體" w:eastAsia="新細明體" w:hAnsi="新細明體" w:cs="Courier New" w:hint="eastAsia"/>
          <w:bCs/>
          <w:sz w:val="22"/>
          <w:u w:val="single"/>
          <w:lang w:eastAsia="zh-TW"/>
        </w:rPr>
        <w:t xml:space="preserve">                        </w:t>
      </w:r>
    </w:p>
    <w:p w14:paraId="1168B9BE" w14:textId="77777777" w:rsidR="006D7DF1" w:rsidRPr="006D7DF1" w:rsidRDefault="006D7DF1" w:rsidP="006C6B30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79AA6F22" w14:textId="77777777" w:rsidR="00FB718C" w:rsidRPr="00BB4158" w:rsidRDefault="00FB718C" w:rsidP="006C6B30">
      <w:pPr>
        <w:rPr>
          <w:rFonts w:ascii="新細明體" w:eastAsia="新細明體" w:hAnsi="新細明體" w:cs="Courier New"/>
          <w:bCs/>
        </w:rPr>
        <w:sectPr w:rsidR="00FB718C" w:rsidRPr="00BB4158" w:rsidSect="006D7DF1">
          <w:type w:val="continuous"/>
          <w:pgSz w:w="11907" w:h="16839" w:code="9"/>
          <w:pgMar w:top="720" w:right="720" w:bottom="720" w:left="720" w:header="283" w:footer="283" w:gutter="0"/>
          <w:cols w:num="2" w:space="720"/>
          <w:docGrid w:linePitch="326"/>
        </w:sectPr>
      </w:pPr>
    </w:p>
    <w:p w14:paraId="1A7665A3" w14:textId="77777777" w:rsidR="006D7DF1" w:rsidRDefault="006D7DF1" w:rsidP="006C6B30">
      <w:pPr>
        <w:rPr>
          <w:rFonts w:ascii="新細明體" w:eastAsia="SimSun" w:hAnsi="新細明體" w:cs="Courier New"/>
          <w:bCs/>
          <w:sz w:val="22"/>
        </w:rPr>
        <w:sectPr w:rsidR="006D7DF1" w:rsidSect="006D7DF1">
          <w:type w:val="continuous"/>
          <w:pgSz w:w="11907" w:h="16839" w:code="9"/>
          <w:pgMar w:top="720" w:right="720" w:bottom="720" w:left="720" w:header="283" w:footer="283" w:gutter="0"/>
          <w:cols w:num="2" w:space="720"/>
          <w:docGrid w:linePitch="326"/>
        </w:sectPr>
      </w:pPr>
    </w:p>
    <w:p w14:paraId="4B25E279" w14:textId="77777777" w:rsidR="00B07E44" w:rsidRPr="00B07E44" w:rsidRDefault="00B07E44" w:rsidP="006C6B30">
      <w:pPr>
        <w:rPr>
          <w:rFonts w:ascii="新細明體" w:eastAsia="SimSun" w:hAnsi="新細明體" w:cs="Courier New"/>
          <w:bCs/>
          <w:sz w:val="22"/>
        </w:rPr>
      </w:pPr>
    </w:p>
    <w:p w14:paraId="076E2802" w14:textId="77777777" w:rsidR="00B45B49" w:rsidRPr="00BB4158" w:rsidRDefault="004A0193" w:rsidP="00A64539">
      <w:pPr>
        <w:rPr>
          <w:rFonts w:ascii="新細明體" w:eastAsia="新細明體" w:hAnsi="新細明體" w:cs="Courier New"/>
          <w:bCs/>
          <w:lang w:eastAsia="zh-TW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帳號使用人</w:t>
      </w:r>
      <w:r w:rsidR="00034C9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             </w:t>
      </w:r>
      <w:r w:rsidR="00BB4158" w:rsidRPr="00BB4158">
        <w:rPr>
          <w:rFonts w:ascii="新細明體" w:eastAsia="新細明體" w:hAnsi="新細明體" w:cs="Courier New"/>
          <w:bCs/>
        </w:rPr>
        <w:t>□</w:t>
      </w:r>
      <w:r w:rsidR="00034C9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同</w:t>
      </w:r>
      <w:r w:rsidR="00BB4158"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申請人</w:t>
      </w:r>
      <w:r w:rsidR="00034C9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26"/>
        <w:gridCol w:w="2736"/>
        <w:gridCol w:w="139"/>
        <w:gridCol w:w="978"/>
        <w:gridCol w:w="1242"/>
        <w:gridCol w:w="3111"/>
      </w:tblGrid>
      <w:tr w:rsidR="009C24C6" w:rsidRPr="00BB4158" w14:paraId="6C017520" w14:textId="77777777" w:rsidTr="001E2808">
        <w:trPr>
          <w:trHeight w:val="632"/>
        </w:trPr>
        <w:tc>
          <w:tcPr>
            <w:tcW w:w="1843" w:type="dxa"/>
            <w:shd w:val="clear" w:color="auto" w:fill="auto"/>
            <w:vAlign w:val="center"/>
          </w:tcPr>
          <w:p w14:paraId="2801855B" w14:textId="77777777" w:rsidR="00A64539" w:rsidRPr="00BB4158" w:rsidRDefault="00A64539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5D65C97A" w14:textId="77777777" w:rsidR="00A64539" w:rsidRPr="00BB4158" w:rsidRDefault="00A64539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4EF29DC" w14:textId="77777777" w:rsidR="00A64539" w:rsidRPr="00BB4158" w:rsidRDefault="00A64539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</w:tc>
        <w:tc>
          <w:tcPr>
            <w:tcW w:w="4353" w:type="dxa"/>
            <w:gridSpan w:val="2"/>
            <w:vMerge w:val="restart"/>
            <w:shd w:val="clear" w:color="auto" w:fill="auto"/>
            <w:vAlign w:val="center"/>
          </w:tcPr>
          <w:p w14:paraId="06259CEA" w14:textId="77777777" w:rsidR="00A64539" w:rsidRPr="00BB4158" w:rsidRDefault="00A64539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9C24C6" w:rsidRPr="00BB4158" w14:paraId="6F908CCF" w14:textId="77777777" w:rsidTr="001E2808">
        <w:trPr>
          <w:trHeight w:val="883"/>
        </w:trPr>
        <w:tc>
          <w:tcPr>
            <w:tcW w:w="1843" w:type="dxa"/>
            <w:shd w:val="clear" w:color="auto" w:fill="auto"/>
            <w:vAlign w:val="center"/>
          </w:tcPr>
          <w:p w14:paraId="0EF74EB4" w14:textId="77777777" w:rsidR="00A64539" w:rsidRPr="00BB4158" w:rsidRDefault="00A64539" w:rsidP="00BA4AF4">
            <w:pPr>
              <w:jc w:val="center"/>
              <w:rPr>
                <w:rFonts w:ascii="Courier New" w:eastAsia="標楷體" w:hAnsi="Courier New" w:cs="Courier New"/>
                <w:sz w:val="20"/>
                <w:szCs w:val="20"/>
                <w:u w:val="single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SSO</w:t>
            </w:r>
            <w:r w:rsidR="00034C9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40930F74" w14:textId="77777777" w:rsidR="00C86508" w:rsidRDefault="00C86508" w:rsidP="00034C9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  <w:p w14:paraId="64C4BA97" w14:textId="77777777" w:rsidR="00034C98" w:rsidRPr="00BB4158" w:rsidRDefault="00034C98" w:rsidP="00034C9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  <w:p w14:paraId="6A3730CF" w14:textId="77777777" w:rsidR="00C86508" w:rsidRPr="00034C98" w:rsidRDefault="00034C98" w:rsidP="00C86508">
            <w:pPr>
              <w:jc w:val="right"/>
              <w:rPr>
                <w:rFonts w:asciiTheme="minorEastAsia" w:eastAsiaTheme="minorEastAsia" w:hAnsiTheme="minorEastAsia" w:cs="Courier New"/>
                <w:kern w:val="20"/>
                <w:sz w:val="20"/>
                <w:szCs w:val="20"/>
                <w:lang w:eastAsia="zh-TW"/>
              </w:rPr>
            </w:pPr>
            <w:r w:rsidRPr="00491577">
              <w:rPr>
                <w:rFonts w:asciiTheme="minorEastAsia" w:eastAsiaTheme="minorEastAsia" w:hAnsiTheme="minorEastAsia" w:cs="Courier New" w:hint="eastAsia"/>
                <w:kern w:val="20"/>
                <w:sz w:val="18"/>
                <w:szCs w:val="20"/>
                <w:shd w:val="pct15" w:color="auto" w:fill="FFFFFF"/>
                <w:lang w:eastAsia="zh-TW"/>
              </w:rPr>
              <w:t>(若</w:t>
            </w:r>
            <w:r w:rsidR="00D75106" w:rsidRPr="00491577">
              <w:rPr>
                <w:rFonts w:asciiTheme="minorEastAsia" w:eastAsiaTheme="minorEastAsia" w:hAnsiTheme="minorEastAsia" w:cs="Courier New"/>
                <w:kern w:val="20"/>
                <w:sz w:val="18"/>
                <w:szCs w:val="20"/>
                <w:shd w:val="pct15" w:color="auto" w:fill="FFFFFF"/>
                <w:lang w:eastAsia="zh-TW"/>
              </w:rPr>
              <w:t>無SSO帳號，</w:t>
            </w:r>
            <w:r w:rsidR="0038337F" w:rsidRPr="00491577">
              <w:rPr>
                <w:rFonts w:asciiTheme="minorEastAsia" w:eastAsiaTheme="minorEastAsia" w:hAnsiTheme="minorEastAsia" w:cs="Courier New"/>
                <w:kern w:val="20"/>
                <w:sz w:val="18"/>
                <w:szCs w:val="20"/>
                <w:shd w:val="pct15" w:color="auto" w:fill="FFFFFF"/>
                <w:lang w:eastAsia="zh-TW"/>
              </w:rPr>
              <w:t>須</w:t>
            </w:r>
            <w:r w:rsidR="00D75106" w:rsidRPr="00491577">
              <w:rPr>
                <w:rFonts w:asciiTheme="minorEastAsia" w:eastAsiaTheme="minorEastAsia" w:hAnsiTheme="minorEastAsia" w:cs="Courier New"/>
                <w:kern w:val="20"/>
                <w:sz w:val="18"/>
                <w:szCs w:val="20"/>
                <w:shd w:val="pct15" w:color="auto" w:fill="FFFFFF"/>
                <w:lang w:eastAsia="zh-TW"/>
              </w:rPr>
              <w:t>填寫以下</w:t>
            </w:r>
            <w:r w:rsidR="00D75106" w:rsidRPr="00491577">
              <w:rPr>
                <w:rFonts w:asciiTheme="minorEastAsia" w:eastAsiaTheme="minorEastAsia" w:hAnsiTheme="minorEastAsia" w:cs="Courier New" w:hint="eastAsia"/>
                <w:kern w:val="20"/>
                <w:sz w:val="18"/>
                <w:szCs w:val="20"/>
                <w:shd w:val="pct15" w:color="auto" w:fill="FFFFFF"/>
                <w:lang w:eastAsia="zh-TW"/>
              </w:rPr>
              <w:t>灰色</w:t>
            </w:r>
            <w:r w:rsidR="00D75106" w:rsidRPr="00491577">
              <w:rPr>
                <w:rFonts w:asciiTheme="minorEastAsia" w:eastAsiaTheme="minorEastAsia" w:hAnsiTheme="minorEastAsia" w:cs="Courier New"/>
                <w:kern w:val="20"/>
                <w:sz w:val="18"/>
                <w:szCs w:val="20"/>
                <w:shd w:val="pct15" w:color="auto" w:fill="FFFFFF"/>
                <w:lang w:eastAsia="zh-TW"/>
              </w:rPr>
              <w:t>欄位</w:t>
            </w:r>
            <w:r w:rsidRPr="00491577">
              <w:rPr>
                <w:rFonts w:asciiTheme="minorEastAsia" w:eastAsiaTheme="minorEastAsia" w:hAnsiTheme="minorEastAsia" w:cs="Courier New" w:hint="eastAsia"/>
                <w:kern w:val="20"/>
                <w:sz w:val="18"/>
                <w:szCs w:val="20"/>
                <w:shd w:val="pct15" w:color="auto" w:fill="FFFFFF"/>
                <w:lang w:eastAsia="zh-TW"/>
              </w:rPr>
              <w:t>)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2585C00" w14:textId="77777777" w:rsidR="00A64539" w:rsidRPr="00BB4158" w:rsidRDefault="00A64539" w:rsidP="00BA4AF4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4353" w:type="dxa"/>
            <w:gridSpan w:val="2"/>
            <w:vMerge/>
            <w:shd w:val="clear" w:color="auto" w:fill="auto"/>
            <w:vAlign w:val="center"/>
          </w:tcPr>
          <w:p w14:paraId="72CE4DEE" w14:textId="77777777" w:rsidR="00A64539" w:rsidRPr="00BB4158" w:rsidRDefault="00A64539" w:rsidP="00BA4AF4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  <w:tr w:rsidR="009C24C6" w:rsidRPr="00BB4158" w14:paraId="28B97401" w14:textId="77777777" w:rsidTr="00C86508">
        <w:tc>
          <w:tcPr>
            <w:tcW w:w="2369" w:type="dxa"/>
            <w:gridSpan w:val="2"/>
            <w:shd w:val="clear" w:color="auto" w:fill="D9D9D9"/>
            <w:vAlign w:val="center"/>
          </w:tcPr>
          <w:p w14:paraId="1776CA07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中文姓名</w:t>
            </w:r>
          </w:p>
          <w:p w14:paraId="43312684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  <w:t>Chinese Name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4F9F63BA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359" w:type="dxa"/>
            <w:gridSpan w:val="3"/>
            <w:shd w:val="clear" w:color="auto" w:fill="D9D9D9"/>
            <w:vAlign w:val="center"/>
          </w:tcPr>
          <w:p w14:paraId="30C1C53E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英文姓名</w:t>
            </w:r>
          </w:p>
          <w:p w14:paraId="14B899DE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  <w:t>English Name</w:t>
            </w:r>
          </w:p>
          <w:p w14:paraId="08F391EC" w14:textId="77777777" w:rsidR="00574143" w:rsidRPr="00034C98" w:rsidRDefault="00574143" w:rsidP="00BA4AF4">
            <w:pPr>
              <w:jc w:val="center"/>
              <w:rPr>
                <w:rFonts w:asciiTheme="minorEastAsia" w:eastAsiaTheme="minorEastAsia" w:hAnsiTheme="minorEastAsia" w:cs="Courier New"/>
                <w:lang w:eastAsia="zh-TW"/>
              </w:rPr>
            </w:pPr>
            <w:r w:rsidRPr="00034C98">
              <w:rPr>
                <w:rFonts w:asciiTheme="minorEastAsia" w:eastAsiaTheme="minorEastAsia" w:hAnsiTheme="minorEastAsia" w:cs="Courier New"/>
                <w:sz w:val="16"/>
                <w:szCs w:val="16"/>
                <w:lang w:eastAsia="zh-TW"/>
              </w:rPr>
              <w:t>(外籍人士必填)</w:t>
            </w:r>
          </w:p>
        </w:tc>
        <w:tc>
          <w:tcPr>
            <w:tcW w:w="3111" w:type="dxa"/>
            <w:shd w:val="clear" w:color="auto" w:fill="D9D9D9"/>
            <w:vAlign w:val="center"/>
          </w:tcPr>
          <w:p w14:paraId="0331CE06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9C24C6" w:rsidRPr="00BB4158" w14:paraId="080C46BF" w14:textId="77777777" w:rsidTr="001E2808">
        <w:trPr>
          <w:trHeight w:val="694"/>
        </w:trPr>
        <w:tc>
          <w:tcPr>
            <w:tcW w:w="2369" w:type="dxa"/>
            <w:gridSpan w:val="2"/>
            <w:shd w:val="clear" w:color="auto" w:fill="D9D9D9"/>
            <w:vAlign w:val="center"/>
          </w:tcPr>
          <w:p w14:paraId="6DA40A34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服務單位</w:t>
            </w:r>
          </w:p>
          <w:p w14:paraId="49285471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  <w:t>Unit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2B3C4E17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359" w:type="dxa"/>
            <w:gridSpan w:val="3"/>
            <w:shd w:val="clear" w:color="auto" w:fill="D9D9D9"/>
            <w:vAlign w:val="center"/>
          </w:tcPr>
          <w:p w14:paraId="438C966E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職別</w:t>
            </w:r>
          </w:p>
          <w:p w14:paraId="0373DE25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  <w:t>Position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14:paraId="0F1DDF4D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9C24C6" w:rsidRPr="00BB4158" w14:paraId="6BF0D073" w14:textId="77777777" w:rsidTr="00A1749A">
        <w:trPr>
          <w:trHeight w:val="608"/>
        </w:trPr>
        <w:tc>
          <w:tcPr>
            <w:tcW w:w="2369" w:type="dxa"/>
            <w:gridSpan w:val="2"/>
            <w:shd w:val="clear" w:color="auto" w:fill="D9D9D9"/>
            <w:vAlign w:val="center"/>
          </w:tcPr>
          <w:p w14:paraId="5A02C296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辦公室電話</w:t>
            </w:r>
          </w:p>
          <w:p w14:paraId="36EFCCFC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  <w:t>(O)TEL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2897A6E1" w14:textId="77777777" w:rsidR="00574143" w:rsidRPr="00BB4158" w:rsidRDefault="00574143" w:rsidP="00BA4AF4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359" w:type="dxa"/>
            <w:gridSpan w:val="3"/>
            <w:shd w:val="clear" w:color="auto" w:fill="D9D9D9"/>
            <w:vAlign w:val="center"/>
          </w:tcPr>
          <w:p w14:paraId="5CE9DC94" w14:textId="77777777" w:rsidR="00574143" w:rsidRPr="00C0598A" w:rsidRDefault="00574143" w:rsidP="00BA4AF4">
            <w:pPr>
              <w:jc w:val="center"/>
              <w:rPr>
                <w:rFonts w:ascii="Courier New" w:eastAsia="標楷體" w:hAnsi="Courier New" w:cs="Courier New"/>
                <w:strike/>
                <w:color w:val="FF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3111" w:type="dxa"/>
            <w:shd w:val="clear" w:color="auto" w:fill="D9D9D9"/>
            <w:vAlign w:val="center"/>
          </w:tcPr>
          <w:p w14:paraId="12C0079D" w14:textId="77777777" w:rsidR="00574143" w:rsidRPr="00C0598A" w:rsidRDefault="00574143" w:rsidP="00BA4AF4">
            <w:pPr>
              <w:jc w:val="both"/>
              <w:rPr>
                <w:rFonts w:ascii="Courier New" w:eastAsia="標楷體" w:hAnsi="Courier New" w:cs="Courier New"/>
                <w:strike/>
                <w:color w:val="FF0000"/>
                <w:kern w:val="2"/>
                <w:lang w:eastAsia="zh-TW"/>
              </w:rPr>
            </w:pPr>
          </w:p>
        </w:tc>
      </w:tr>
      <w:tr w:rsidR="00057085" w:rsidRPr="00BB4158" w14:paraId="20F81786" w14:textId="77777777" w:rsidTr="004718E7">
        <w:trPr>
          <w:trHeight w:val="641"/>
        </w:trPr>
        <w:tc>
          <w:tcPr>
            <w:tcW w:w="2369" w:type="dxa"/>
            <w:gridSpan w:val="2"/>
            <w:shd w:val="clear" w:color="auto" w:fill="D9D9D9"/>
            <w:vAlign w:val="center"/>
          </w:tcPr>
          <w:p w14:paraId="1079B162" w14:textId="77777777" w:rsidR="00057085" w:rsidRPr="00034C98" w:rsidRDefault="00B07E44" w:rsidP="002D7CC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>
              <w:rPr>
                <w:rFonts w:ascii="Courier New" w:eastAsia="標楷體" w:hAnsi="Courier New" w:cs="Courier New" w:hint="eastAsia"/>
                <w:lang w:eastAsia="zh-TW"/>
              </w:rPr>
              <w:t>電</w:t>
            </w:r>
            <w:r w:rsidR="00057085" w:rsidRPr="00034C98">
              <w:rPr>
                <w:rFonts w:ascii="Courier New" w:eastAsia="標楷體" w:hAnsi="Courier New" w:cs="Courier New" w:hint="eastAsia"/>
                <w:lang w:eastAsia="zh-TW"/>
              </w:rPr>
              <w:t>郵</w:t>
            </w:r>
            <w:r>
              <w:rPr>
                <w:rFonts w:ascii="Courier New" w:eastAsia="標楷體" w:hAnsi="Courier New" w:cs="Courier New" w:hint="eastAsia"/>
                <w:lang w:eastAsia="zh-TW"/>
              </w:rPr>
              <w:t>地</w:t>
            </w:r>
            <w:r w:rsidR="00057085" w:rsidRPr="00034C98">
              <w:rPr>
                <w:rFonts w:ascii="Courier New" w:eastAsia="標楷體" w:hAnsi="Courier New" w:cs="Courier New"/>
                <w:lang w:eastAsia="zh-TW"/>
              </w:rPr>
              <w:t>址</w:t>
            </w:r>
          </w:p>
          <w:p w14:paraId="2796BBC5" w14:textId="77777777" w:rsidR="00057085" w:rsidRPr="00034C98" w:rsidRDefault="00034C98" w:rsidP="002D7CCD">
            <w:pPr>
              <w:jc w:val="center"/>
              <w:rPr>
                <w:rFonts w:ascii="Courier New" w:eastAsia="標楷體" w:hAnsi="Courier New" w:cs="Courier New"/>
                <w:sz w:val="16"/>
                <w:szCs w:val="16"/>
                <w:lang w:eastAsia="zh-TW"/>
              </w:rPr>
            </w:pPr>
            <w:r w:rsidRPr="00034C98">
              <w:rPr>
                <w:rFonts w:ascii="Courier New" w:eastAsia="標楷體" w:hAnsi="Courier New" w:cs="Courier New" w:hint="eastAsia"/>
                <w:sz w:val="16"/>
                <w:szCs w:val="16"/>
                <w:lang w:eastAsia="zh-TW"/>
              </w:rPr>
              <w:t>E</w:t>
            </w:r>
            <w:r w:rsidR="00057085" w:rsidRPr="00034C98">
              <w:rPr>
                <w:rFonts w:ascii="Courier New" w:eastAsia="標楷體" w:hAnsi="Courier New" w:cs="Courier New" w:hint="eastAsia"/>
                <w:sz w:val="16"/>
                <w:szCs w:val="16"/>
                <w:lang w:eastAsia="zh-TW"/>
              </w:rPr>
              <w:t>mail</w:t>
            </w:r>
            <w:r w:rsidRPr="00034C98">
              <w:rPr>
                <w:rFonts w:ascii="Courier New" w:eastAsia="標楷體" w:hAnsi="Courier New" w:cs="Courier New" w:hint="eastAsia"/>
                <w:sz w:val="16"/>
                <w:szCs w:val="16"/>
                <w:lang w:eastAsia="zh-TW"/>
              </w:rPr>
              <w:t xml:space="preserve"> Address</w:t>
            </w:r>
          </w:p>
        </w:tc>
        <w:tc>
          <w:tcPr>
            <w:tcW w:w="8206" w:type="dxa"/>
            <w:gridSpan w:val="5"/>
            <w:shd w:val="clear" w:color="auto" w:fill="D9D9D9"/>
            <w:vAlign w:val="center"/>
          </w:tcPr>
          <w:p w14:paraId="5CAE2CC3" w14:textId="77777777" w:rsidR="00057085" w:rsidRPr="00034C98" w:rsidRDefault="00057085" w:rsidP="002D7CCD">
            <w:pPr>
              <w:ind w:firstLineChars="1050" w:firstLine="2520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</w:tbl>
    <w:p w14:paraId="68AB2B9F" w14:textId="77777777" w:rsidR="00A1749A" w:rsidRDefault="00A1749A" w:rsidP="00B578B6">
      <w:pPr>
        <w:rPr>
          <w:rFonts w:asciiTheme="minorEastAsia" w:eastAsiaTheme="minorEastAsia" w:hAnsiTheme="minorEastAsia" w:cs="Courier New"/>
          <w:sz w:val="20"/>
          <w:szCs w:val="20"/>
          <w:lang w:eastAsia="zh-TW"/>
        </w:rPr>
      </w:pPr>
    </w:p>
    <w:p w14:paraId="09B55898" w14:textId="77777777" w:rsidR="00B578B6" w:rsidRPr="00B578B6" w:rsidRDefault="00B578B6" w:rsidP="007A4CEA">
      <w:pPr>
        <w:jc w:val="center"/>
        <w:rPr>
          <w:rFonts w:asciiTheme="minorEastAsia" w:eastAsiaTheme="minorEastAsia" w:hAnsiTheme="minorEastAsia" w:cs="Courier New"/>
          <w:sz w:val="20"/>
          <w:szCs w:val="20"/>
          <w:lang w:eastAsia="zh-TW"/>
        </w:rPr>
      </w:pPr>
      <w:r w:rsidRPr="00B578B6">
        <w:rPr>
          <w:rFonts w:asciiTheme="minorEastAsia" w:eastAsiaTheme="minorEastAsia" w:hAnsiTheme="minorEastAsia" w:cs="Courier New"/>
          <w:sz w:val="20"/>
          <w:szCs w:val="20"/>
        </w:rPr>
        <w:t>若申請</w:t>
      </w:r>
      <w:r>
        <w:rPr>
          <w:rFonts w:asciiTheme="minorEastAsia" w:eastAsiaTheme="minorEastAsia" w:hAnsiTheme="minorEastAsia" w:cs="Courier New" w:hint="eastAsia"/>
          <w:sz w:val="20"/>
          <w:szCs w:val="20"/>
          <w:lang w:eastAsia="zh-TW"/>
        </w:rPr>
        <w:t>後</w:t>
      </w:r>
      <w:r w:rsidRPr="00B578B6">
        <w:rPr>
          <w:rFonts w:asciiTheme="minorEastAsia" w:eastAsiaTheme="minorEastAsia" w:hAnsiTheme="minorEastAsia" w:cs="Courier New"/>
          <w:sz w:val="20"/>
          <w:szCs w:val="20"/>
        </w:rPr>
        <w:t>超過三個工作天未收到回函，請電27898855</w:t>
      </w:r>
    </w:p>
    <w:p w14:paraId="0D146CEE" w14:textId="77777777" w:rsidR="00B578B6" w:rsidRDefault="00B578B6" w:rsidP="00B578B6">
      <w:pPr>
        <w:widowControl/>
        <w:tabs>
          <w:tab w:val="left" w:pos="5104"/>
        </w:tabs>
        <w:rPr>
          <w:rFonts w:ascii="Times New Roman" w:eastAsia="標楷體" w:hint="eastAsia"/>
          <w:b/>
        </w:rPr>
      </w:pP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  <w:lang w:eastAsia="zh-TW"/>
        </w:rPr>
        <w:t>--</w:t>
      </w:r>
      <w:r>
        <w:rPr>
          <w:rFonts w:ascii="Times New Roman" w:eastAsia="標楷體"/>
          <w:b/>
        </w:rPr>
        <w:t>----</w:t>
      </w:r>
      <w:r>
        <w:rPr>
          <w:rFonts w:ascii="Times New Roman" w:eastAsia="標楷體" w:hint="eastAsia"/>
          <w:b/>
          <w:lang w:eastAsia="zh-TW"/>
        </w:rPr>
        <w:t>----</w:t>
      </w: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</w:rPr>
        <w:t>資訊服務處辦理結果</w:t>
      </w:r>
      <w:r>
        <w:rPr>
          <w:rFonts w:ascii="Times New Roman" w:eastAsia="標楷體"/>
          <w:b/>
          <w:sz w:val="18"/>
          <w:szCs w:val="18"/>
        </w:rPr>
        <w:t xml:space="preserve"> Result </w:t>
      </w:r>
      <w:r>
        <w:rPr>
          <w:rFonts w:ascii="Times New Roman" w:eastAsia="標楷體"/>
          <w:b/>
        </w:rPr>
        <w:t>------------------</w:t>
      </w:r>
      <w:r>
        <w:rPr>
          <w:rFonts w:ascii="Times New Roman" w:eastAsia="標楷體" w:hint="eastAsia"/>
          <w:b/>
          <w:lang w:eastAsia="zh-TW"/>
        </w:rPr>
        <w:t>-</w:t>
      </w:r>
      <w:r>
        <w:rPr>
          <w:rFonts w:ascii="Times New Roman" w:eastAsia="標楷體"/>
          <w:b/>
        </w:rPr>
        <w:t>------------</w:t>
      </w:r>
      <w:r>
        <w:rPr>
          <w:rFonts w:ascii="Times New Roman" w:eastAsia="標楷體" w:hint="eastAsia"/>
          <w:b/>
          <w:lang w:eastAsia="zh-TW"/>
        </w:rPr>
        <w:t>-----</w:t>
      </w:r>
      <w:r>
        <w:rPr>
          <w:rFonts w:ascii="Times New Roman" w:eastAsia="標楷體"/>
          <w:b/>
        </w:rPr>
        <w:t>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331"/>
        <w:gridCol w:w="1401"/>
        <w:gridCol w:w="4306"/>
      </w:tblGrid>
      <w:tr w:rsidR="009C24C6" w:rsidRPr="00BA4AF4" w14:paraId="5DBEBC25" w14:textId="77777777" w:rsidTr="001A28A2">
        <w:trPr>
          <w:trHeight w:val="782"/>
        </w:trPr>
        <w:tc>
          <w:tcPr>
            <w:tcW w:w="1537" w:type="dxa"/>
            <w:shd w:val="clear" w:color="auto" w:fill="auto"/>
            <w:vAlign w:val="center"/>
          </w:tcPr>
          <w:p w14:paraId="63A3924B" w14:textId="77777777" w:rsidR="003134F6" w:rsidRPr="00BA4AF4" w:rsidRDefault="00B85CF7" w:rsidP="00BA4AF4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收件日期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15302B0E" w14:textId="77777777" w:rsidR="003134F6" w:rsidRPr="00BA4AF4" w:rsidRDefault="003134F6" w:rsidP="00BA4AF4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73F06976" w14:textId="77777777" w:rsidR="003134F6" w:rsidRPr="00BA4AF4" w:rsidRDefault="00057085" w:rsidP="00BA4AF4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 w:hint="eastAsia"/>
                <w:lang w:eastAsia="zh-TW"/>
              </w:rPr>
              <w:t>帳號名稱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690AC89A" w14:textId="77777777" w:rsidR="003134F6" w:rsidRPr="00BA4AF4" w:rsidRDefault="003134F6" w:rsidP="00BA4AF4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  <w:tr w:rsidR="00057085" w:rsidRPr="00BA4AF4" w14:paraId="2F367614" w14:textId="77777777" w:rsidTr="001A28A2">
        <w:trPr>
          <w:trHeight w:val="7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F79" w14:textId="77777777" w:rsidR="00057085" w:rsidRPr="00BA4AF4" w:rsidRDefault="00057085" w:rsidP="002D7CCD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承辦人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54B5" w14:textId="77777777" w:rsidR="00057085" w:rsidRPr="00BA4AF4" w:rsidRDefault="00057085" w:rsidP="002D7CC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986C" w14:textId="77777777" w:rsidR="00057085" w:rsidRPr="004F525F" w:rsidRDefault="00BD1C27" w:rsidP="002D7CCD">
            <w:pPr>
              <w:jc w:val="center"/>
              <w:rPr>
                <w:rFonts w:ascii="標楷體" w:eastAsia="標楷體" w:hAnsi="標楷體" w:cs="Courier New"/>
              </w:rPr>
            </w:pPr>
            <w:r w:rsidRPr="004F525F">
              <w:rPr>
                <w:rFonts w:ascii="標楷體" w:eastAsia="標楷體" w:hAnsi="標楷體" w:cs="Courier New" w:hint="eastAsia"/>
                <w:lang w:eastAsia="zh-TW"/>
              </w:rPr>
              <w:t>科長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1398" w14:textId="77777777" w:rsidR="00057085" w:rsidRPr="004F525F" w:rsidRDefault="00057085" w:rsidP="002D7CC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</w:tbl>
    <w:p w14:paraId="575C9828" w14:textId="77777777" w:rsidR="003134F6" w:rsidRPr="00BA4AF4" w:rsidRDefault="003134F6" w:rsidP="001A28A2">
      <w:pPr>
        <w:rPr>
          <w:rFonts w:ascii="標楷體" w:eastAsia="標楷體" w:hAnsi="標楷體" w:cs="Courier New"/>
          <w:b/>
          <w:lang w:eastAsia="zh-TW"/>
        </w:rPr>
      </w:pPr>
    </w:p>
    <w:sectPr w:rsidR="003134F6" w:rsidRPr="00BA4AF4" w:rsidSect="003C0700">
      <w:type w:val="continuous"/>
      <w:pgSz w:w="11907" w:h="16839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3420" w14:textId="77777777" w:rsidR="00942DEF" w:rsidRDefault="00942DEF" w:rsidP="006C6B30">
      <w:r>
        <w:separator/>
      </w:r>
    </w:p>
  </w:endnote>
  <w:endnote w:type="continuationSeparator" w:id="0">
    <w:p w14:paraId="049DB48E" w14:textId="77777777" w:rsidR="00942DEF" w:rsidRDefault="00942DEF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MS Mincho"/>
    <w:charset w:val="80"/>
    <w:family w:val="roman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DC40" w14:textId="77777777" w:rsidR="00942DEF" w:rsidRDefault="00942DEF" w:rsidP="006C6B30">
      <w:r>
        <w:separator/>
      </w:r>
    </w:p>
  </w:footnote>
  <w:footnote w:type="continuationSeparator" w:id="0">
    <w:p w14:paraId="39EE1A97" w14:textId="77777777" w:rsidR="00942DEF" w:rsidRDefault="00942DEF" w:rsidP="006C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8E"/>
    <w:rsid w:val="0003433C"/>
    <w:rsid w:val="00034C98"/>
    <w:rsid w:val="00040F20"/>
    <w:rsid w:val="00057085"/>
    <w:rsid w:val="00083390"/>
    <w:rsid w:val="00091B79"/>
    <w:rsid w:val="0009344A"/>
    <w:rsid w:val="000D2622"/>
    <w:rsid w:val="000E6FEB"/>
    <w:rsid w:val="001A28A2"/>
    <w:rsid w:val="001E2808"/>
    <w:rsid w:val="00211D47"/>
    <w:rsid w:val="0022005E"/>
    <w:rsid w:val="00220184"/>
    <w:rsid w:val="00244212"/>
    <w:rsid w:val="00282889"/>
    <w:rsid w:val="00292D17"/>
    <w:rsid w:val="002A0D57"/>
    <w:rsid w:val="002D7CCD"/>
    <w:rsid w:val="003134F6"/>
    <w:rsid w:val="0032156F"/>
    <w:rsid w:val="00372E53"/>
    <w:rsid w:val="0038337F"/>
    <w:rsid w:val="003C0700"/>
    <w:rsid w:val="003D26F6"/>
    <w:rsid w:val="003E6E98"/>
    <w:rsid w:val="00403BC9"/>
    <w:rsid w:val="004718E7"/>
    <w:rsid w:val="00491577"/>
    <w:rsid w:val="00494CB5"/>
    <w:rsid w:val="004A0193"/>
    <w:rsid w:val="004B055C"/>
    <w:rsid w:val="004D0794"/>
    <w:rsid w:val="004D518E"/>
    <w:rsid w:val="004F525F"/>
    <w:rsid w:val="00504513"/>
    <w:rsid w:val="00530FEB"/>
    <w:rsid w:val="00535E88"/>
    <w:rsid w:val="0055076F"/>
    <w:rsid w:val="00571FA9"/>
    <w:rsid w:val="00574143"/>
    <w:rsid w:val="0057593A"/>
    <w:rsid w:val="00577FB5"/>
    <w:rsid w:val="005C4457"/>
    <w:rsid w:val="00692678"/>
    <w:rsid w:val="006C6B30"/>
    <w:rsid w:val="006D7DF1"/>
    <w:rsid w:val="007407DE"/>
    <w:rsid w:val="00741CD2"/>
    <w:rsid w:val="007A4CEA"/>
    <w:rsid w:val="00847B03"/>
    <w:rsid w:val="00866980"/>
    <w:rsid w:val="00885C3D"/>
    <w:rsid w:val="00942DEF"/>
    <w:rsid w:val="009B1654"/>
    <w:rsid w:val="009C24C6"/>
    <w:rsid w:val="00A02C3C"/>
    <w:rsid w:val="00A15FD4"/>
    <w:rsid w:val="00A1749A"/>
    <w:rsid w:val="00A26A18"/>
    <w:rsid w:val="00A64539"/>
    <w:rsid w:val="00A80D61"/>
    <w:rsid w:val="00A87B1F"/>
    <w:rsid w:val="00B07E44"/>
    <w:rsid w:val="00B33CF1"/>
    <w:rsid w:val="00B45B49"/>
    <w:rsid w:val="00B516D9"/>
    <w:rsid w:val="00B578B6"/>
    <w:rsid w:val="00B85CF7"/>
    <w:rsid w:val="00BA4AF4"/>
    <w:rsid w:val="00BB4158"/>
    <w:rsid w:val="00BD1C27"/>
    <w:rsid w:val="00BE7326"/>
    <w:rsid w:val="00BE7735"/>
    <w:rsid w:val="00C0598A"/>
    <w:rsid w:val="00C13F1B"/>
    <w:rsid w:val="00C266BF"/>
    <w:rsid w:val="00C276CE"/>
    <w:rsid w:val="00C41049"/>
    <w:rsid w:val="00C52C23"/>
    <w:rsid w:val="00C86508"/>
    <w:rsid w:val="00CB2BB6"/>
    <w:rsid w:val="00D21131"/>
    <w:rsid w:val="00D500E7"/>
    <w:rsid w:val="00D75106"/>
    <w:rsid w:val="00D9471C"/>
    <w:rsid w:val="00E4091C"/>
    <w:rsid w:val="00E550C8"/>
    <w:rsid w:val="00E676F8"/>
    <w:rsid w:val="00EB64C5"/>
    <w:rsid w:val="00EC380E"/>
    <w:rsid w:val="00ED1240"/>
    <w:rsid w:val="00FB71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7592B38"/>
  <w15:docId w15:val="{BCC50379-BE25-4C58-9AE2-A620E342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character" w:styleId="ac">
    <w:name w:val="Hyperlink"/>
    <w:rsid w:val="00B85CF7"/>
    <w:rPr>
      <w:color w:val="0000FF"/>
      <w:u w:val="single"/>
    </w:rPr>
  </w:style>
  <w:style w:type="paragraph" w:styleId="ad">
    <w:name w:val="Balloon Text"/>
    <w:basedOn w:val="a"/>
    <w:link w:val="ae"/>
    <w:rsid w:val="00866980"/>
    <w:rPr>
      <w:rFonts w:ascii="Cambria" w:eastAsia="新細明體" w:hAnsi="Cambria" w:cs="Mangal"/>
      <w:sz w:val="18"/>
      <w:szCs w:val="16"/>
    </w:rPr>
  </w:style>
  <w:style w:type="character" w:customStyle="1" w:styleId="ae">
    <w:name w:val="註解方塊文字 字元"/>
    <w:link w:val="ad"/>
    <w:rsid w:val="00866980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paragraph" w:styleId="af">
    <w:name w:val="Date"/>
    <w:basedOn w:val="a"/>
    <w:next w:val="a"/>
    <w:link w:val="af0"/>
    <w:rsid w:val="00B578B6"/>
    <w:pPr>
      <w:jc w:val="right"/>
    </w:pPr>
    <w:rPr>
      <w:rFonts w:cs="Mangal"/>
      <w:szCs w:val="21"/>
    </w:rPr>
  </w:style>
  <w:style w:type="character" w:customStyle="1" w:styleId="af0">
    <w:name w:val="日期 字元"/>
    <w:basedOn w:val="a0"/>
    <w:link w:val="af"/>
    <w:rsid w:val="00B578B6"/>
    <w:rPr>
      <w:rFonts w:ascii="Liberation Serif" w:eastAsia="WenQuanYi Zen Hei Sharp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D3BF-8339-4610-B10A-04C805C4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735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Admin</cp:lastModifiedBy>
  <cp:revision>2</cp:revision>
  <cp:lastPrinted>2013-07-31T05:54:00Z</cp:lastPrinted>
  <dcterms:created xsi:type="dcterms:W3CDTF">2024-03-05T03:28:00Z</dcterms:created>
  <dcterms:modified xsi:type="dcterms:W3CDTF">2024-03-05T03:28:00Z</dcterms:modified>
</cp:coreProperties>
</file>